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行楷" w:hAnsi="华文行楷" w:eastAsia="华文行楷" w:cs="华文行楷"/>
          <w:b/>
          <w:sz w:val="48"/>
          <w:szCs w:val="48"/>
        </w:rPr>
        <w:t>辽宁</w:t>
      </w:r>
      <w:r>
        <w:rPr>
          <w:rFonts w:ascii="华文行楷" w:hAnsi="华文行楷" w:eastAsia="华文行楷" w:cs="华文行楷"/>
          <w:b/>
          <w:sz w:val="48"/>
          <w:szCs w:val="48"/>
        </w:rPr>
        <w:t>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博士</w:t>
      </w:r>
      <w:r>
        <w:rPr>
          <w:rFonts w:hint="eastAsia" w:ascii="黑体" w:hAnsi="黑体" w:eastAsia="黑体" w:cs="黑体"/>
          <w:sz w:val="32"/>
          <w:szCs w:val="32"/>
        </w:rPr>
        <w:t>研究生答辩安排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 w:cs="Times New Roman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Times New Roman"/>
          <w:sz w:val="24"/>
          <w:szCs w:val="24"/>
          <w:lang w:val="en-US" w:eastAsia="zh-CN"/>
        </w:rPr>
        <w:t>研究生培养单位（公章）：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 w:cs="Times New Roman"/>
          <w:sz w:val="24"/>
          <w:szCs w:val="24"/>
          <w:lang w:val="en-US" w:eastAsia="zh-CN"/>
        </w:rPr>
      </w:pPr>
    </w:p>
    <w:tbl>
      <w:tblPr>
        <w:tblStyle w:val="2"/>
        <w:tblW w:w="9564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00"/>
        <w:gridCol w:w="1328"/>
        <w:gridCol w:w="1344"/>
        <w:gridCol w:w="1844"/>
        <w:gridCol w:w="464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  业</w:t>
            </w:r>
          </w:p>
        </w:tc>
        <w:tc>
          <w:tcPr>
            <w:tcW w:w="8304" w:type="dxa"/>
            <w:gridSpan w:val="6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答辩委员会主席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李兴阳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南京大学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答辩委员会成员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单  位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杨慧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山东大学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刘巍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辽宁大学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韩春燕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辽宁大学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吴玉杰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辽宁大学</w:t>
            </w:r>
          </w:p>
        </w:tc>
        <w:tc>
          <w:tcPr>
            <w:tcW w:w="3188" w:type="dxa"/>
            <w:gridSpan w:val="2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答辩人员姓名</w:t>
            </w:r>
          </w:p>
        </w:tc>
        <w:tc>
          <w:tcPr>
            <w:tcW w:w="6376" w:type="dxa"/>
            <w:gridSpan w:val="4"/>
            <w:noWrap w:val="0"/>
            <w:vAlign w:val="top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8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陈彤</w:t>
            </w:r>
          </w:p>
        </w:tc>
        <w:tc>
          <w:tcPr>
            <w:tcW w:w="6376" w:type="dxa"/>
            <w:gridSpan w:val="4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月2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日上午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: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0</w:t>
            </w:r>
            <w:r>
              <w:rPr>
                <w:rFonts w:ascii="华文中宋" w:hAnsi="华文中宋" w:eastAsia="华文中宋"/>
                <w:sz w:val="24"/>
                <w:szCs w:val="24"/>
              </w:rPr>
              <w:t>—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: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0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答辩地点</w:t>
            </w:r>
          </w:p>
        </w:tc>
        <w:tc>
          <w:tcPr>
            <w:tcW w:w="2672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博文楼109</w:t>
            </w:r>
          </w:p>
        </w:tc>
        <w:tc>
          <w:tcPr>
            <w:tcW w:w="230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答辩秘书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（教师担任）</w:t>
            </w:r>
          </w:p>
        </w:tc>
        <w:tc>
          <w:tcPr>
            <w:tcW w:w="2724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张永杰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华文中宋" w:hAnsi="华文中宋" w:eastAsia="华文中宋" w:cs="Times New Roman"/>
          <w:sz w:val="24"/>
          <w:szCs w:val="24"/>
          <w:lang w:val="en-US" w:eastAsia="zh-CN"/>
        </w:rPr>
      </w:pP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注：请加盖培养单位公章</w:t>
      </w:r>
    </w:p>
    <w:p>
      <w:pPr>
        <w:rPr>
          <w:rFonts w:hint="eastAsia" w:ascii="华文中宋" w:hAnsi="华文中宋" w:eastAsia="华文中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MzQ5ZmExYzMxYTI5ZTJlYTcxMTExYTgzZDhjMTUifQ=="/>
  </w:docVars>
  <w:rsids>
    <w:rsidRoot w:val="2EB4041E"/>
    <w:rsid w:val="00DA2862"/>
    <w:rsid w:val="034D20B1"/>
    <w:rsid w:val="233442F5"/>
    <w:rsid w:val="29F44BC2"/>
    <w:rsid w:val="2EB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2023-11-13T03:02:00Z</dcterms:created>
  <dc:creator>冯小卡</dc:creator>
  <cp:lastModifiedBy>冯小卡</cp:lastModifiedBy>
  <cp:lastPrinted>2023-11-14T01:07:00Z</cp:lastPrinted>
  <dcterms:modified xsi:type="dcterms:W3CDTF">2023-11-14T05:56:19Z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96260ACA59654905AFA9E8C13AFC0168_11</vt:lpwstr>
  </property>
</Properties>
</file>